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F27" w:rsidRPr="00B53ABC" w:rsidRDefault="00C33F27" w:rsidP="00C33F27">
      <w:pPr>
        <w:contextualSpacing/>
        <w:rPr>
          <w:u w:val="single"/>
        </w:rPr>
      </w:pPr>
      <w:r w:rsidRPr="00B53ABC">
        <w:rPr>
          <w:u w:val="single"/>
        </w:rPr>
        <w:t>Name</w:t>
      </w:r>
      <w:r w:rsidRPr="00B53ABC">
        <w:rPr>
          <w:u w:val="single"/>
        </w:rPr>
        <w:tab/>
      </w:r>
      <w:r w:rsidRPr="00B53ABC">
        <w:rPr>
          <w:u w:val="single"/>
        </w:rPr>
        <w:tab/>
      </w:r>
      <w:r w:rsidRPr="00B53ABC">
        <w:rPr>
          <w:u w:val="single"/>
        </w:rPr>
        <w:tab/>
      </w:r>
      <w:r w:rsidRPr="00B53ABC">
        <w:rPr>
          <w:u w:val="single"/>
        </w:rPr>
        <w:tab/>
      </w:r>
      <w:r w:rsidRPr="00B53ABC">
        <w:rPr>
          <w:u w:val="single"/>
        </w:rPr>
        <w:tab/>
      </w:r>
      <w:r w:rsidRPr="00B53ABC">
        <w:rPr>
          <w:u w:val="single"/>
        </w:rPr>
        <w:tab/>
      </w:r>
      <w:r w:rsidRPr="00B53ABC">
        <w:rPr>
          <w:u w:val="single"/>
        </w:rPr>
        <w:tab/>
      </w:r>
      <w:r w:rsidRPr="00B53ABC">
        <w:rPr>
          <w:u w:val="single"/>
        </w:rPr>
        <w:tab/>
      </w:r>
      <w:r w:rsidRPr="00B53ABC">
        <w:rPr>
          <w:u w:val="single"/>
        </w:rPr>
        <w:tab/>
        <w:t>Class</w:t>
      </w:r>
      <w:r w:rsidRPr="00B53ABC">
        <w:rPr>
          <w:u w:val="single"/>
        </w:rPr>
        <w:tab/>
      </w:r>
      <w:r w:rsidRPr="00B53ABC">
        <w:rPr>
          <w:u w:val="single"/>
        </w:rPr>
        <w:tab/>
      </w:r>
      <w:r w:rsidRPr="00B53ABC">
        <w:rPr>
          <w:u w:val="single"/>
        </w:rPr>
        <w:tab/>
      </w:r>
    </w:p>
    <w:p w:rsidR="00C33F27" w:rsidRPr="00B53ABC" w:rsidRDefault="00C33F27" w:rsidP="00C33F27">
      <w:pPr>
        <w:contextualSpacing/>
      </w:pPr>
      <w:r w:rsidRPr="00B53ABC">
        <w:rPr>
          <w:u w:val="single"/>
        </w:rPr>
        <w:t>Teacher</w:t>
      </w:r>
      <w:r w:rsidRPr="00B53ABC">
        <w:rPr>
          <w:u w:val="single"/>
        </w:rPr>
        <w:tab/>
      </w:r>
      <w:r w:rsidRPr="00B53ABC">
        <w:rPr>
          <w:u w:val="single"/>
        </w:rPr>
        <w:tab/>
      </w:r>
      <w:r w:rsidRPr="00B53ABC">
        <w:rPr>
          <w:u w:val="single"/>
        </w:rPr>
        <w:tab/>
      </w:r>
      <w:r w:rsidRPr="00B53ABC">
        <w:rPr>
          <w:u w:val="single"/>
        </w:rPr>
        <w:tab/>
      </w:r>
      <w:r w:rsidRPr="00B53ABC">
        <w:rPr>
          <w:u w:val="single"/>
        </w:rPr>
        <w:tab/>
      </w:r>
      <w:r w:rsidRPr="00B53ABC">
        <w:rPr>
          <w:u w:val="single"/>
        </w:rPr>
        <w:tab/>
      </w:r>
      <w:r w:rsidRPr="00B53ABC">
        <w:rPr>
          <w:u w:val="single"/>
        </w:rPr>
        <w:tab/>
      </w:r>
      <w:r w:rsidRPr="00B53ABC">
        <w:rPr>
          <w:u w:val="single"/>
        </w:rPr>
        <w:tab/>
        <w:t>Date</w:t>
      </w:r>
      <w:r w:rsidRPr="00B53ABC">
        <w:rPr>
          <w:u w:val="single"/>
        </w:rPr>
        <w:tab/>
      </w:r>
      <w:r w:rsidRPr="00B53ABC">
        <w:rPr>
          <w:u w:val="single"/>
        </w:rPr>
        <w:tab/>
      </w:r>
      <w:r w:rsidRPr="00B53ABC">
        <w:rPr>
          <w:u w:val="single"/>
        </w:rPr>
        <w:tab/>
      </w:r>
    </w:p>
    <w:tbl>
      <w:tblPr>
        <w:tblStyle w:val="TableGrid"/>
        <w:tblpPr w:leftFromText="180" w:rightFromText="180" w:vertAnchor="text" w:horzAnchor="page" w:tblpX="1909" w:tblpY="170"/>
        <w:tblW w:w="0" w:type="auto"/>
        <w:tblLook w:val="00BF"/>
      </w:tblPr>
      <w:tblGrid>
        <w:gridCol w:w="5372"/>
      </w:tblGrid>
      <w:tr w:rsidR="00C33F27" w:rsidTr="0084529E">
        <w:trPr>
          <w:trHeight w:val="1065"/>
        </w:trPr>
        <w:tc>
          <w:tcPr>
            <w:tcW w:w="5372" w:type="dxa"/>
          </w:tcPr>
          <w:p w:rsidR="00C33F27" w:rsidRPr="00D77F24" w:rsidRDefault="00C33F27" w:rsidP="00E7570D">
            <w:pPr>
              <w:contextualSpacing/>
              <w:rPr>
                <w:i/>
                <w:sz w:val="20"/>
              </w:rPr>
            </w:pPr>
            <w:r w:rsidRPr="00D77F24">
              <w:rPr>
                <w:i/>
                <w:sz w:val="20"/>
              </w:rPr>
              <w:t xml:space="preserve">You are hosting a family dinner but are not sure who is coming yet.  To make matters even more complicated, not everyone coming eats the same </w:t>
            </w:r>
            <w:r>
              <w:rPr>
                <w:i/>
                <w:sz w:val="20"/>
              </w:rPr>
              <w:t>number of slices of pumpkin pie</w:t>
            </w:r>
            <w:r w:rsidRPr="00D77F24">
              <w:rPr>
                <w:i/>
                <w:sz w:val="20"/>
              </w:rPr>
              <w:t xml:space="preserve">.  Complete the ratio tables so </w:t>
            </w:r>
            <w:r w:rsidR="00E7570D">
              <w:rPr>
                <w:i/>
                <w:sz w:val="20"/>
              </w:rPr>
              <w:t>you</w:t>
            </w:r>
            <w:r w:rsidRPr="00D77F24">
              <w:rPr>
                <w:i/>
                <w:sz w:val="20"/>
              </w:rPr>
              <w:t xml:space="preserve"> know how many </w:t>
            </w:r>
            <w:r>
              <w:rPr>
                <w:i/>
                <w:sz w:val="20"/>
              </w:rPr>
              <w:t xml:space="preserve">pies you will need to cook for the possible guests.  </w:t>
            </w:r>
            <w:r w:rsidRPr="00C33F27">
              <w:rPr>
                <w:i/>
                <w:sz w:val="20"/>
                <w:u w:val="single"/>
              </w:rPr>
              <w:t>This is assuming that there are 8 slices in a pie</w:t>
            </w:r>
            <w:r>
              <w:rPr>
                <w:i/>
                <w:sz w:val="20"/>
              </w:rPr>
              <w:t>.</w:t>
            </w:r>
            <w:r w:rsidRPr="00D77F24">
              <w:rPr>
                <w:i/>
                <w:sz w:val="20"/>
              </w:rPr>
              <w:t xml:space="preserve">  When finished completing the tables, answer the questions based on the information in the ratio tables.  Be sure to explain your answers, describe </w:t>
            </w:r>
            <w:r>
              <w:rPr>
                <w:i/>
                <w:sz w:val="20"/>
              </w:rPr>
              <w:t>the process you went through to get your answers</w:t>
            </w:r>
            <w:r w:rsidRPr="00D77F24">
              <w:rPr>
                <w:i/>
                <w:sz w:val="20"/>
              </w:rPr>
              <w:t xml:space="preserve">, and use complete sentences. </w:t>
            </w:r>
          </w:p>
        </w:tc>
      </w:tr>
    </w:tbl>
    <w:tbl>
      <w:tblPr>
        <w:tblpPr w:leftFromText="180" w:rightFromText="180" w:vertAnchor="text" w:horzAnchor="page" w:tblpX="8029" w:tblpY="170"/>
        <w:tblOverlap w:val="never"/>
        <w:tblW w:w="24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BF"/>
      </w:tblPr>
      <w:tblGrid>
        <w:gridCol w:w="1004"/>
        <w:gridCol w:w="274"/>
        <w:gridCol w:w="274"/>
        <w:gridCol w:w="274"/>
        <w:gridCol w:w="274"/>
        <w:gridCol w:w="310"/>
      </w:tblGrid>
      <w:tr w:rsidR="00C33F27" w:rsidRPr="00676B8B" w:rsidTr="0084529E">
        <w:trPr>
          <w:trHeight w:val="141"/>
        </w:trPr>
        <w:tc>
          <w:tcPr>
            <w:tcW w:w="2410" w:type="dxa"/>
            <w:gridSpan w:val="6"/>
            <w:vAlign w:val="center"/>
          </w:tcPr>
          <w:p w:rsidR="00C33F27" w:rsidRPr="00676B8B" w:rsidRDefault="00C33F27" w:rsidP="0084529E">
            <w:pPr>
              <w:spacing w:after="0"/>
              <w:jc w:val="center"/>
              <w:rPr>
                <w:rFonts w:eastAsia="Calibri"/>
                <w:sz w:val="14"/>
              </w:rPr>
            </w:pPr>
            <w:r w:rsidRPr="00676B8B">
              <w:rPr>
                <w:rFonts w:eastAsia="Calibri"/>
                <w:sz w:val="14"/>
              </w:rPr>
              <w:t>Math Rubric</w:t>
            </w:r>
          </w:p>
        </w:tc>
      </w:tr>
      <w:tr w:rsidR="00C33F27" w:rsidRPr="00676B8B" w:rsidTr="0084529E">
        <w:trPr>
          <w:trHeight w:val="282"/>
        </w:trPr>
        <w:tc>
          <w:tcPr>
            <w:tcW w:w="1004" w:type="dxa"/>
            <w:vAlign w:val="center"/>
          </w:tcPr>
          <w:p w:rsidR="00C33F27" w:rsidRPr="00676B8B" w:rsidRDefault="00C33F27" w:rsidP="0084529E">
            <w:pPr>
              <w:spacing w:after="0"/>
              <w:rPr>
                <w:rFonts w:eastAsia="Calibri"/>
                <w:sz w:val="14"/>
              </w:rPr>
            </w:pPr>
            <w:r w:rsidRPr="00676B8B">
              <w:rPr>
                <w:rFonts w:eastAsia="Calibri"/>
                <w:sz w:val="14"/>
              </w:rPr>
              <w:t>Mathematical Operations</w:t>
            </w:r>
          </w:p>
        </w:tc>
        <w:tc>
          <w:tcPr>
            <w:tcW w:w="274" w:type="dxa"/>
            <w:vAlign w:val="center"/>
          </w:tcPr>
          <w:p w:rsidR="00C33F27" w:rsidRPr="00676B8B" w:rsidRDefault="00C33F27" w:rsidP="0084529E">
            <w:pPr>
              <w:tabs>
                <w:tab w:val="left" w:pos="2790"/>
              </w:tabs>
              <w:spacing w:after="0"/>
              <w:rPr>
                <w:rFonts w:eastAsia="Calibri"/>
                <w:sz w:val="14"/>
              </w:rPr>
            </w:pPr>
            <w:r w:rsidRPr="00676B8B">
              <w:rPr>
                <w:rFonts w:eastAsia="Calibri"/>
                <w:sz w:val="14"/>
              </w:rPr>
              <w:t>4</w:t>
            </w:r>
          </w:p>
        </w:tc>
        <w:tc>
          <w:tcPr>
            <w:tcW w:w="274" w:type="dxa"/>
            <w:vAlign w:val="center"/>
          </w:tcPr>
          <w:p w:rsidR="00C33F27" w:rsidRPr="00676B8B" w:rsidRDefault="00C33F27" w:rsidP="0084529E">
            <w:pPr>
              <w:spacing w:after="0"/>
              <w:jc w:val="center"/>
              <w:rPr>
                <w:rFonts w:eastAsia="Calibri"/>
                <w:sz w:val="14"/>
              </w:rPr>
            </w:pPr>
            <w:r w:rsidRPr="00676B8B">
              <w:rPr>
                <w:rFonts w:eastAsia="Calibri"/>
                <w:sz w:val="14"/>
              </w:rPr>
              <w:t>3</w:t>
            </w:r>
          </w:p>
        </w:tc>
        <w:tc>
          <w:tcPr>
            <w:tcW w:w="274" w:type="dxa"/>
            <w:vAlign w:val="center"/>
          </w:tcPr>
          <w:p w:rsidR="00C33F27" w:rsidRPr="00676B8B" w:rsidRDefault="00C33F27" w:rsidP="0084529E">
            <w:pPr>
              <w:spacing w:after="0"/>
              <w:jc w:val="center"/>
              <w:rPr>
                <w:rFonts w:eastAsia="Calibri"/>
                <w:sz w:val="14"/>
              </w:rPr>
            </w:pPr>
            <w:r w:rsidRPr="00676B8B">
              <w:rPr>
                <w:rFonts w:eastAsia="Calibri"/>
                <w:sz w:val="14"/>
              </w:rPr>
              <w:t>2</w:t>
            </w:r>
          </w:p>
        </w:tc>
        <w:tc>
          <w:tcPr>
            <w:tcW w:w="274" w:type="dxa"/>
            <w:vAlign w:val="center"/>
          </w:tcPr>
          <w:p w:rsidR="00C33F27" w:rsidRPr="00676B8B" w:rsidRDefault="00C33F27" w:rsidP="0084529E">
            <w:pPr>
              <w:spacing w:after="0"/>
              <w:jc w:val="center"/>
              <w:rPr>
                <w:rFonts w:eastAsia="Calibri"/>
                <w:sz w:val="14"/>
              </w:rPr>
            </w:pPr>
            <w:r w:rsidRPr="00676B8B">
              <w:rPr>
                <w:rFonts w:eastAsia="Calibri"/>
                <w:sz w:val="14"/>
              </w:rPr>
              <w:t>1</w:t>
            </w:r>
          </w:p>
        </w:tc>
        <w:tc>
          <w:tcPr>
            <w:tcW w:w="310" w:type="dxa"/>
            <w:vAlign w:val="center"/>
          </w:tcPr>
          <w:p w:rsidR="00C33F27" w:rsidRPr="00676B8B" w:rsidRDefault="00C33F27" w:rsidP="0084529E">
            <w:pPr>
              <w:spacing w:after="0"/>
              <w:jc w:val="center"/>
              <w:rPr>
                <w:rFonts w:eastAsia="Calibri"/>
                <w:sz w:val="14"/>
              </w:rPr>
            </w:pPr>
            <w:r w:rsidRPr="00676B8B">
              <w:rPr>
                <w:rFonts w:eastAsia="Calibri"/>
                <w:sz w:val="14"/>
              </w:rPr>
              <w:t>0</w:t>
            </w:r>
          </w:p>
        </w:tc>
      </w:tr>
      <w:tr w:rsidR="00C33F27" w:rsidRPr="00676B8B" w:rsidTr="0084529E">
        <w:trPr>
          <w:trHeight w:val="282"/>
        </w:trPr>
        <w:tc>
          <w:tcPr>
            <w:tcW w:w="1004" w:type="dxa"/>
            <w:vAlign w:val="center"/>
          </w:tcPr>
          <w:p w:rsidR="00C33F27" w:rsidRPr="00676B8B" w:rsidRDefault="00C33F27" w:rsidP="0084529E">
            <w:pPr>
              <w:spacing w:after="0"/>
              <w:rPr>
                <w:rFonts w:eastAsia="Calibri"/>
                <w:sz w:val="14"/>
              </w:rPr>
            </w:pPr>
            <w:r w:rsidRPr="00676B8B">
              <w:rPr>
                <w:rFonts w:eastAsia="Calibri"/>
                <w:sz w:val="14"/>
              </w:rPr>
              <w:t>Mathematical Errors</w:t>
            </w:r>
          </w:p>
        </w:tc>
        <w:tc>
          <w:tcPr>
            <w:tcW w:w="274" w:type="dxa"/>
            <w:vAlign w:val="center"/>
          </w:tcPr>
          <w:p w:rsidR="00C33F27" w:rsidRPr="00676B8B" w:rsidRDefault="00C33F27" w:rsidP="0084529E">
            <w:pPr>
              <w:spacing w:after="0"/>
              <w:rPr>
                <w:rFonts w:eastAsia="Calibri"/>
                <w:sz w:val="14"/>
              </w:rPr>
            </w:pPr>
            <w:r w:rsidRPr="00676B8B">
              <w:rPr>
                <w:rFonts w:eastAsia="Calibri"/>
                <w:sz w:val="14"/>
              </w:rPr>
              <w:t>4</w:t>
            </w:r>
          </w:p>
        </w:tc>
        <w:tc>
          <w:tcPr>
            <w:tcW w:w="274" w:type="dxa"/>
            <w:vAlign w:val="center"/>
          </w:tcPr>
          <w:p w:rsidR="00C33F27" w:rsidRPr="00676B8B" w:rsidRDefault="00C33F27" w:rsidP="0084529E">
            <w:pPr>
              <w:spacing w:after="0"/>
              <w:jc w:val="center"/>
              <w:rPr>
                <w:rFonts w:eastAsia="Calibri"/>
                <w:sz w:val="14"/>
              </w:rPr>
            </w:pPr>
            <w:r w:rsidRPr="00676B8B">
              <w:rPr>
                <w:rFonts w:eastAsia="Calibri"/>
                <w:sz w:val="14"/>
              </w:rPr>
              <w:t>3</w:t>
            </w:r>
          </w:p>
        </w:tc>
        <w:tc>
          <w:tcPr>
            <w:tcW w:w="274" w:type="dxa"/>
            <w:vAlign w:val="center"/>
          </w:tcPr>
          <w:p w:rsidR="00C33F27" w:rsidRPr="00676B8B" w:rsidRDefault="00C33F27" w:rsidP="0084529E">
            <w:pPr>
              <w:spacing w:after="0"/>
              <w:jc w:val="center"/>
              <w:rPr>
                <w:rFonts w:eastAsia="Calibri"/>
                <w:sz w:val="14"/>
              </w:rPr>
            </w:pPr>
            <w:r w:rsidRPr="00676B8B">
              <w:rPr>
                <w:rFonts w:eastAsia="Calibri"/>
                <w:sz w:val="14"/>
              </w:rPr>
              <w:t>2</w:t>
            </w:r>
          </w:p>
        </w:tc>
        <w:tc>
          <w:tcPr>
            <w:tcW w:w="274" w:type="dxa"/>
            <w:vAlign w:val="center"/>
          </w:tcPr>
          <w:p w:rsidR="00C33F27" w:rsidRPr="00676B8B" w:rsidRDefault="00C33F27" w:rsidP="0084529E">
            <w:pPr>
              <w:spacing w:after="0"/>
              <w:jc w:val="center"/>
              <w:rPr>
                <w:rFonts w:eastAsia="Calibri"/>
                <w:sz w:val="14"/>
              </w:rPr>
            </w:pPr>
            <w:r w:rsidRPr="00676B8B">
              <w:rPr>
                <w:rFonts w:eastAsia="Calibri"/>
                <w:sz w:val="14"/>
              </w:rPr>
              <w:t>1</w:t>
            </w:r>
          </w:p>
        </w:tc>
        <w:tc>
          <w:tcPr>
            <w:tcW w:w="310" w:type="dxa"/>
            <w:vAlign w:val="center"/>
          </w:tcPr>
          <w:p w:rsidR="00C33F27" w:rsidRPr="00676B8B" w:rsidRDefault="00C33F27" w:rsidP="0084529E">
            <w:pPr>
              <w:spacing w:after="0"/>
              <w:jc w:val="center"/>
              <w:rPr>
                <w:rFonts w:eastAsia="Calibri"/>
                <w:sz w:val="14"/>
              </w:rPr>
            </w:pPr>
            <w:r w:rsidRPr="00676B8B">
              <w:rPr>
                <w:rFonts w:eastAsia="Calibri"/>
                <w:sz w:val="14"/>
              </w:rPr>
              <w:t>0</w:t>
            </w:r>
          </w:p>
        </w:tc>
      </w:tr>
      <w:tr w:rsidR="00C33F27" w:rsidRPr="00676B8B" w:rsidTr="0084529E">
        <w:trPr>
          <w:trHeight w:val="326"/>
        </w:trPr>
        <w:tc>
          <w:tcPr>
            <w:tcW w:w="1004" w:type="dxa"/>
            <w:vAlign w:val="center"/>
          </w:tcPr>
          <w:p w:rsidR="00C33F27" w:rsidRPr="00676B8B" w:rsidRDefault="00C33F27" w:rsidP="0084529E">
            <w:pPr>
              <w:spacing w:after="0"/>
              <w:rPr>
                <w:rFonts w:eastAsia="Calibri"/>
                <w:sz w:val="14"/>
              </w:rPr>
            </w:pPr>
            <w:r w:rsidRPr="00676B8B">
              <w:rPr>
                <w:rFonts w:eastAsia="Calibri"/>
                <w:sz w:val="14"/>
              </w:rPr>
              <w:t>Mathematical Explanation</w:t>
            </w:r>
          </w:p>
        </w:tc>
        <w:tc>
          <w:tcPr>
            <w:tcW w:w="274" w:type="dxa"/>
            <w:vAlign w:val="center"/>
          </w:tcPr>
          <w:p w:rsidR="00C33F27" w:rsidRPr="00676B8B" w:rsidRDefault="00C33F27" w:rsidP="0084529E">
            <w:pPr>
              <w:spacing w:after="0"/>
              <w:rPr>
                <w:rFonts w:eastAsia="Calibri"/>
                <w:sz w:val="14"/>
              </w:rPr>
            </w:pPr>
            <w:r w:rsidRPr="00676B8B">
              <w:rPr>
                <w:rFonts w:eastAsia="Calibri"/>
                <w:sz w:val="14"/>
              </w:rPr>
              <w:t>4</w:t>
            </w:r>
          </w:p>
        </w:tc>
        <w:tc>
          <w:tcPr>
            <w:tcW w:w="274" w:type="dxa"/>
            <w:vAlign w:val="center"/>
          </w:tcPr>
          <w:p w:rsidR="00C33F27" w:rsidRPr="00676B8B" w:rsidRDefault="00C33F27" w:rsidP="0084529E">
            <w:pPr>
              <w:spacing w:after="0"/>
              <w:jc w:val="center"/>
              <w:rPr>
                <w:rFonts w:eastAsia="Calibri"/>
                <w:sz w:val="14"/>
              </w:rPr>
            </w:pPr>
            <w:r w:rsidRPr="00676B8B">
              <w:rPr>
                <w:rFonts w:eastAsia="Calibri"/>
                <w:sz w:val="14"/>
              </w:rPr>
              <w:t>3</w:t>
            </w:r>
          </w:p>
        </w:tc>
        <w:tc>
          <w:tcPr>
            <w:tcW w:w="274" w:type="dxa"/>
            <w:vAlign w:val="center"/>
          </w:tcPr>
          <w:p w:rsidR="00C33F27" w:rsidRPr="00676B8B" w:rsidRDefault="00C33F27" w:rsidP="0084529E">
            <w:pPr>
              <w:spacing w:after="0"/>
              <w:jc w:val="center"/>
              <w:rPr>
                <w:rFonts w:eastAsia="Calibri"/>
                <w:sz w:val="14"/>
              </w:rPr>
            </w:pPr>
            <w:r w:rsidRPr="00676B8B">
              <w:rPr>
                <w:rFonts w:eastAsia="Calibri"/>
                <w:sz w:val="14"/>
              </w:rPr>
              <w:t>2</w:t>
            </w:r>
          </w:p>
        </w:tc>
        <w:tc>
          <w:tcPr>
            <w:tcW w:w="274" w:type="dxa"/>
            <w:vAlign w:val="center"/>
          </w:tcPr>
          <w:p w:rsidR="00C33F27" w:rsidRPr="00676B8B" w:rsidRDefault="00C33F27" w:rsidP="0084529E">
            <w:pPr>
              <w:spacing w:after="0"/>
              <w:jc w:val="center"/>
              <w:rPr>
                <w:rFonts w:eastAsia="Calibri"/>
                <w:sz w:val="14"/>
              </w:rPr>
            </w:pPr>
            <w:r w:rsidRPr="00676B8B">
              <w:rPr>
                <w:rFonts w:eastAsia="Calibri"/>
                <w:sz w:val="14"/>
              </w:rPr>
              <w:t>1</w:t>
            </w:r>
          </w:p>
        </w:tc>
        <w:tc>
          <w:tcPr>
            <w:tcW w:w="310" w:type="dxa"/>
            <w:vAlign w:val="center"/>
          </w:tcPr>
          <w:p w:rsidR="00C33F27" w:rsidRPr="00676B8B" w:rsidRDefault="00C33F27" w:rsidP="0084529E">
            <w:pPr>
              <w:spacing w:after="0"/>
              <w:jc w:val="center"/>
              <w:rPr>
                <w:rFonts w:eastAsia="Calibri"/>
                <w:sz w:val="14"/>
              </w:rPr>
            </w:pPr>
            <w:r w:rsidRPr="00676B8B">
              <w:rPr>
                <w:rFonts w:eastAsia="Calibri"/>
                <w:sz w:val="14"/>
              </w:rPr>
              <w:t>0</w:t>
            </w:r>
          </w:p>
        </w:tc>
      </w:tr>
      <w:tr w:rsidR="00C33F27" w:rsidRPr="00676B8B" w:rsidTr="0084529E">
        <w:trPr>
          <w:trHeight w:val="282"/>
        </w:trPr>
        <w:tc>
          <w:tcPr>
            <w:tcW w:w="1004" w:type="dxa"/>
            <w:vAlign w:val="center"/>
          </w:tcPr>
          <w:p w:rsidR="00C33F27" w:rsidRPr="00676B8B" w:rsidRDefault="00C33F27" w:rsidP="0084529E">
            <w:pPr>
              <w:spacing w:after="0"/>
              <w:rPr>
                <w:rFonts w:eastAsia="Calibri"/>
                <w:sz w:val="14"/>
              </w:rPr>
            </w:pPr>
            <w:r w:rsidRPr="00676B8B">
              <w:rPr>
                <w:rFonts w:eastAsia="Calibri"/>
                <w:sz w:val="14"/>
              </w:rPr>
              <w:t>Mathematical Process</w:t>
            </w:r>
          </w:p>
        </w:tc>
        <w:tc>
          <w:tcPr>
            <w:tcW w:w="274" w:type="dxa"/>
            <w:vAlign w:val="center"/>
          </w:tcPr>
          <w:p w:rsidR="00C33F27" w:rsidRPr="00676B8B" w:rsidRDefault="00C33F27" w:rsidP="0084529E">
            <w:pPr>
              <w:spacing w:after="0"/>
              <w:rPr>
                <w:rFonts w:eastAsia="Calibri"/>
                <w:sz w:val="14"/>
              </w:rPr>
            </w:pPr>
            <w:r w:rsidRPr="00676B8B">
              <w:rPr>
                <w:rFonts w:eastAsia="Calibri"/>
                <w:sz w:val="14"/>
              </w:rPr>
              <w:t>4</w:t>
            </w:r>
          </w:p>
        </w:tc>
        <w:tc>
          <w:tcPr>
            <w:tcW w:w="274" w:type="dxa"/>
            <w:vAlign w:val="center"/>
          </w:tcPr>
          <w:p w:rsidR="00C33F27" w:rsidRPr="00676B8B" w:rsidRDefault="00C33F27" w:rsidP="0084529E">
            <w:pPr>
              <w:spacing w:after="0"/>
              <w:jc w:val="center"/>
              <w:rPr>
                <w:rFonts w:eastAsia="Calibri"/>
                <w:sz w:val="14"/>
              </w:rPr>
            </w:pPr>
            <w:r w:rsidRPr="00676B8B">
              <w:rPr>
                <w:rFonts w:eastAsia="Calibri"/>
                <w:sz w:val="14"/>
              </w:rPr>
              <w:t>3</w:t>
            </w:r>
          </w:p>
        </w:tc>
        <w:tc>
          <w:tcPr>
            <w:tcW w:w="274" w:type="dxa"/>
            <w:vAlign w:val="center"/>
          </w:tcPr>
          <w:p w:rsidR="00C33F27" w:rsidRPr="00676B8B" w:rsidRDefault="00C33F27" w:rsidP="0084529E">
            <w:pPr>
              <w:spacing w:after="0"/>
              <w:jc w:val="center"/>
              <w:rPr>
                <w:rFonts w:eastAsia="Calibri"/>
                <w:sz w:val="14"/>
              </w:rPr>
            </w:pPr>
            <w:r w:rsidRPr="00676B8B">
              <w:rPr>
                <w:rFonts w:eastAsia="Calibri"/>
                <w:sz w:val="14"/>
              </w:rPr>
              <w:t>2</w:t>
            </w:r>
          </w:p>
        </w:tc>
        <w:tc>
          <w:tcPr>
            <w:tcW w:w="274" w:type="dxa"/>
            <w:vAlign w:val="center"/>
          </w:tcPr>
          <w:p w:rsidR="00C33F27" w:rsidRPr="00676B8B" w:rsidRDefault="00C33F27" w:rsidP="0084529E">
            <w:pPr>
              <w:spacing w:after="0"/>
              <w:jc w:val="center"/>
              <w:rPr>
                <w:rFonts w:eastAsia="Calibri"/>
                <w:sz w:val="14"/>
              </w:rPr>
            </w:pPr>
            <w:r w:rsidRPr="00676B8B">
              <w:rPr>
                <w:rFonts w:eastAsia="Calibri"/>
                <w:sz w:val="14"/>
              </w:rPr>
              <w:t>1</w:t>
            </w:r>
          </w:p>
        </w:tc>
        <w:tc>
          <w:tcPr>
            <w:tcW w:w="310" w:type="dxa"/>
            <w:vAlign w:val="center"/>
          </w:tcPr>
          <w:p w:rsidR="00C33F27" w:rsidRPr="00676B8B" w:rsidRDefault="00C33F27" w:rsidP="0084529E">
            <w:pPr>
              <w:spacing w:after="0"/>
              <w:jc w:val="center"/>
              <w:rPr>
                <w:rFonts w:eastAsia="Calibri"/>
                <w:sz w:val="14"/>
              </w:rPr>
            </w:pPr>
            <w:r w:rsidRPr="00676B8B">
              <w:rPr>
                <w:rFonts w:eastAsia="Calibri"/>
                <w:sz w:val="14"/>
              </w:rPr>
              <w:t>0</w:t>
            </w:r>
          </w:p>
        </w:tc>
      </w:tr>
      <w:tr w:rsidR="00C33F27" w:rsidRPr="00676B8B" w:rsidTr="0084529E">
        <w:trPr>
          <w:trHeight w:val="275"/>
        </w:trPr>
        <w:tc>
          <w:tcPr>
            <w:tcW w:w="2410" w:type="dxa"/>
            <w:gridSpan w:val="6"/>
            <w:vAlign w:val="center"/>
          </w:tcPr>
          <w:p w:rsidR="00C33F27" w:rsidRPr="00676B8B" w:rsidRDefault="00C33F27" w:rsidP="0084529E">
            <w:pPr>
              <w:spacing w:after="0"/>
              <w:rPr>
                <w:rFonts w:eastAsia="Calibri"/>
                <w:sz w:val="14"/>
              </w:rPr>
            </w:pPr>
            <w:r w:rsidRPr="00676B8B">
              <w:rPr>
                <w:rFonts w:eastAsia="Calibri"/>
                <w:sz w:val="14"/>
              </w:rPr>
              <w:t>Total Score</w:t>
            </w:r>
          </w:p>
        </w:tc>
      </w:tr>
    </w:tbl>
    <w:p w:rsidR="00C33F27" w:rsidRDefault="00C33F27" w:rsidP="00C33F27">
      <w:pPr>
        <w:contextualSpacing/>
      </w:pPr>
    </w:p>
    <w:p w:rsidR="00C33F27" w:rsidRDefault="00C33F27" w:rsidP="00C33F27">
      <w:pPr>
        <w:contextualSpacing/>
      </w:pPr>
    </w:p>
    <w:p w:rsidR="00C33F27" w:rsidRDefault="00C33F27" w:rsidP="00C33F27">
      <w:pPr>
        <w:contextualSpacing/>
      </w:pPr>
    </w:p>
    <w:p w:rsidR="00C33F27" w:rsidRDefault="00C33F27" w:rsidP="00C33F27">
      <w:pPr>
        <w:contextualSpacing/>
      </w:pPr>
    </w:p>
    <w:p w:rsidR="00C33F27" w:rsidRDefault="00C33F27" w:rsidP="00C33F27">
      <w:pPr>
        <w:contextualSpacing/>
      </w:pPr>
    </w:p>
    <w:p w:rsidR="00C33F27" w:rsidRDefault="00C33F27" w:rsidP="00C33F27">
      <w:pPr>
        <w:contextualSpacing/>
      </w:pPr>
    </w:p>
    <w:p w:rsidR="00C33F27" w:rsidRDefault="00C33F27" w:rsidP="00C33F27">
      <w:pPr>
        <w:contextualSpacing/>
      </w:pPr>
    </w:p>
    <w:p w:rsidR="00C33F27" w:rsidRDefault="00C33F27" w:rsidP="00C33F27">
      <w:pPr>
        <w:contextualSpacing/>
      </w:pPr>
    </w:p>
    <w:p w:rsidR="00C33F27" w:rsidRDefault="00C33F27" w:rsidP="00C33F27">
      <w:pPr>
        <w:contextualSpacing/>
      </w:pPr>
    </w:p>
    <w:p w:rsidR="00C33F27" w:rsidRDefault="00C33F27" w:rsidP="00C33F27">
      <w:pPr>
        <w:contextualSpacing/>
      </w:pPr>
    </w:p>
    <w:p w:rsidR="00C33F27" w:rsidRDefault="00C33F27" w:rsidP="00C33F27">
      <w:pPr>
        <w:contextualSpacing/>
      </w:pPr>
      <w:r>
        <w:t>===============================================================</w:t>
      </w:r>
    </w:p>
    <w:tbl>
      <w:tblPr>
        <w:tblStyle w:val="TableGrid"/>
        <w:tblW w:w="0" w:type="auto"/>
        <w:tblLook w:val="00BF"/>
      </w:tblPr>
      <w:tblGrid>
        <w:gridCol w:w="2952"/>
        <w:gridCol w:w="2952"/>
        <w:gridCol w:w="2952"/>
      </w:tblGrid>
      <w:tr w:rsidR="00C33F27" w:rsidTr="0084529E"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leGrid"/>
              <w:tblW w:w="0" w:type="auto"/>
              <w:tblLook w:val="00BF"/>
            </w:tblPr>
            <w:tblGrid>
              <w:gridCol w:w="1278"/>
              <w:gridCol w:w="899"/>
            </w:tblGrid>
            <w:tr w:rsidR="00C33F27" w:rsidTr="0084529E">
              <w:trPr>
                <w:trHeight w:val="278"/>
              </w:trPr>
              <w:tc>
                <w:tcPr>
                  <w:tcW w:w="1278" w:type="dxa"/>
                </w:tcPr>
                <w:p w:rsidR="00C33F27" w:rsidRPr="00502573" w:rsidRDefault="00C33F27" w:rsidP="0084529E">
                  <w:pPr>
                    <w:spacing w:line="360" w:lineRule="auto"/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</w:rPr>
                    <w:t>slices</w:t>
                  </w:r>
                </w:p>
              </w:tc>
              <w:tc>
                <w:tcPr>
                  <w:tcW w:w="750" w:type="dxa"/>
                </w:tcPr>
                <w:p w:rsidR="00C33F27" w:rsidRPr="00502573" w:rsidRDefault="00C33F27" w:rsidP="0084529E">
                  <w:pPr>
                    <w:spacing w:line="360" w:lineRule="auto"/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</w:rPr>
                    <w:t>Children</w:t>
                  </w:r>
                </w:p>
              </w:tc>
            </w:tr>
            <w:tr w:rsidR="00C33F27" w:rsidTr="0084529E">
              <w:trPr>
                <w:trHeight w:val="210"/>
              </w:trPr>
              <w:tc>
                <w:tcPr>
                  <w:tcW w:w="1278" w:type="dxa"/>
                </w:tcPr>
                <w:p w:rsidR="00C33F27" w:rsidRPr="00502573" w:rsidRDefault="00C33F27" w:rsidP="0084529E">
                  <w:pPr>
                    <w:tabs>
                      <w:tab w:val="left" w:pos="889"/>
                    </w:tabs>
                    <w:spacing w:line="360" w:lineRule="auto"/>
                    <w:contextualSpacing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1</w:t>
                  </w:r>
                </w:p>
              </w:tc>
              <w:tc>
                <w:tcPr>
                  <w:tcW w:w="750" w:type="dxa"/>
                </w:tcPr>
                <w:p w:rsidR="00C33F27" w:rsidRPr="00502573" w:rsidRDefault="00C33F27" w:rsidP="0084529E">
                  <w:pPr>
                    <w:spacing w:line="360" w:lineRule="auto"/>
                    <w:contextualSpacing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1</w:t>
                  </w:r>
                </w:p>
              </w:tc>
            </w:tr>
            <w:tr w:rsidR="00C33F27" w:rsidTr="0084529E">
              <w:trPr>
                <w:trHeight w:val="219"/>
              </w:trPr>
              <w:tc>
                <w:tcPr>
                  <w:tcW w:w="1278" w:type="dxa"/>
                </w:tcPr>
                <w:p w:rsidR="00C33F27" w:rsidRPr="00502573" w:rsidRDefault="00C33F27" w:rsidP="0084529E">
                  <w:pPr>
                    <w:spacing w:line="360" w:lineRule="auto"/>
                    <w:contextualSpacing/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750" w:type="dxa"/>
                </w:tcPr>
                <w:p w:rsidR="00C33F27" w:rsidRPr="00502573" w:rsidRDefault="00C33F27" w:rsidP="0084529E">
                  <w:pPr>
                    <w:spacing w:line="360" w:lineRule="auto"/>
                    <w:contextualSpacing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6</w:t>
                  </w:r>
                </w:p>
              </w:tc>
            </w:tr>
            <w:tr w:rsidR="00C33F27" w:rsidTr="0084529E">
              <w:trPr>
                <w:trHeight w:val="219"/>
              </w:trPr>
              <w:tc>
                <w:tcPr>
                  <w:tcW w:w="1278" w:type="dxa"/>
                </w:tcPr>
                <w:p w:rsidR="00C33F27" w:rsidRPr="00502573" w:rsidRDefault="00C33F27" w:rsidP="0084529E">
                  <w:pPr>
                    <w:spacing w:line="360" w:lineRule="auto"/>
                    <w:contextualSpacing/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750" w:type="dxa"/>
                </w:tcPr>
                <w:p w:rsidR="00C33F27" w:rsidRDefault="00C33F27" w:rsidP="0084529E">
                  <w:pPr>
                    <w:spacing w:line="360" w:lineRule="auto"/>
                    <w:contextualSpacing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8</w:t>
                  </w:r>
                </w:p>
              </w:tc>
            </w:tr>
            <w:tr w:rsidR="00C33F27" w:rsidTr="0084529E">
              <w:trPr>
                <w:trHeight w:val="219"/>
              </w:trPr>
              <w:tc>
                <w:tcPr>
                  <w:tcW w:w="1278" w:type="dxa"/>
                </w:tcPr>
                <w:p w:rsidR="00C33F27" w:rsidRPr="00502573" w:rsidRDefault="00C33F27" w:rsidP="0084529E">
                  <w:pPr>
                    <w:spacing w:line="360" w:lineRule="auto"/>
                    <w:contextualSpacing/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750" w:type="dxa"/>
                </w:tcPr>
                <w:p w:rsidR="00C33F27" w:rsidRDefault="00C33F27" w:rsidP="0084529E">
                  <w:pPr>
                    <w:spacing w:line="360" w:lineRule="auto"/>
                    <w:contextualSpacing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9</w:t>
                  </w:r>
                </w:p>
              </w:tc>
            </w:tr>
          </w:tbl>
          <w:p w:rsidR="00C33F27" w:rsidRDefault="00C33F27" w:rsidP="0084529E">
            <w:pPr>
              <w:contextualSpacing/>
            </w:pP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leGrid"/>
              <w:tblW w:w="0" w:type="auto"/>
              <w:tblLook w:val="00BF"/>
            </w:tblPr>
            <w:tblGrid>
              <w:gridCol w:w="1278"/>
              <w:gridCol w:w="750"/>
            </w:tblGrid>
            <w:tr w:rsidR="00C33F27" w:rsidTr="0084529E">
              <w:trPr>
                <w:trHeight w:val="278"/>
              </w:trPr>
              <w:tc>
                <w:tcPr>
                  <w:tcW w:w="1278" w:type="dxa"/>
                </w:tcPr>
                <w:p w:rsidR="00C33F27" w:rsidRPr="00502573" w:rsidRDefault="00C33F27" w:rsidP="0084529E">
                  <w:pPr>
                    <w:spacing w:line="360" w:lineRule="auto"/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</w:rPr>
                    <w:t>slices</w:t>
                  </w:r>
                </w:p>
              </w:tc>
              <w:tc>
                <w:tcPr>
                  <w:tcW w:w="750" w:type="dxa"/>
                </w:tcPr>
                <w:p w:rsidR="00C33F27" w:rsidRPr="00502573" w:rsidRDefault="00C33F27" w:rsidP="0084529E">
                  <w:pPr>
                    <w:spacing w:line="360" w:lineRule="auto"/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</w:rPr>
                    <w:t>Adults</w:t>
                  </w:r>
                </w:p>
              </w:tc>
            </w:tr>
            <w:tr w:rsidR="00C33F27" w:rsidTr="0084529E">
              <w:trPr>
                <w:trHeight w:val="210"/>
              </w:trPr>
              <w:tc>
                <w:tcPr>
                  <w:tcW w:w="1278" w:type="dxa"/>
                </w:tcPr>
                <w:p w:rsidR="00C33F27" w:rsidRPr="00502573" w:rsidRDefault="00C33F27" w:rsidP="00C33F27">
                  <w:pPr>
                    <w:tabs>
                      <w:tab w:val="left" w:pos="889"/>
                    </w:tabs>
                    <w:spacing w:line="360" w:lineRule="auto"/>
                    <w:contextualSpacing/>
                    <w:jc w:val="center"/>
                    <w:rPr>
                      <w:sz w:val="20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sz w:val="20"/>
                        </w:rPr>
                        <m:t>1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0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0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0"/>
                            </w:rPr>
                            <m:t>2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750" w:type="dxa"/>
                </w:tcPr>
                <w:p w:rsidR="00C33F27" w:rsidRPr="00502573" w:rsidRDefault="00C33F27" w:rsidP="0084529E">
                  <w:pPr>
                    <w:spacing w:line="360" w:lineRule="auto"/>
                    <w:contextualSpacing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1</w:t>
                  </w:r>
                </w:p>
              </w:tc>
            </w:tr>
            <w:tr w:rsidR="00C33F27" w:rsidTr="0084529E">
              <w:trPr>
                <w:trHeight w:val="219"/>
              </w:trPr>
              <w:tc>
                <w:tcPr>
                  <w:tcW w:w="1278" w:type="dxa"/>
                </w:tcPr>
                <w:p w:rsidR="00C33F27" w:rsidRPr="00502573" w:rsidRDefault="00C33F27" w:rsidP="0084529E">
                  <w:pPr>
                    <w:spacing w:line="360" w:lineRule="auto"/>
                    <w:contextualSpacing/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750" w:type="dxa"/>
                </w:tcPr>
                <w:p w:rsidR="00C33F27" w:rsidRPr="00502573" w:rsidRDefault="00C33F27" w:rsidP="0084529E">
                  <w:pPr>
                    <w:spacing w:line="360" w:lineRule="auto"/>
                    <w:contextualSpacing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5</w:t>
                  </w:r>
                </w:p>
              </w:tc>
            </w:tr>
            <w:tr w:rsidR="00C33F27" w:rsidTr="0084529E">
              <w:trPr>
                <w:trHeight w:val="219"/>
              </w:trPr>
              <w:tc>
                <w:tcPr>
                  <w:tcW w:w="1278" w:type="dxa"/>
                </w:tcPr>
                <w:p w:rsidR="00C33F27" w:rsidRPr="00502573" w:rsidRDefault="00C33F27" w:rsidP="0084529E">
                  <w:pPr>
                    <w:spacing w:line="360" w:lineRule="auto"/>
                    <w:contextualSpacing/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750" w:type="dxa"/>
                </w:tcPr>
                <w:p w:rsidR="00C33F27" w:rsidRDefault="00C33F27" w:rsidP="0084529E">
                  <w:pPr>
                    <w:spacing w:line="360" w:lineRule="auto"/>
                    <w:contextualSpacing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7</w:t>
                  </w:r>
                </w:p>
              </w:tc>
            </w:tr>
            <w:tr w:rsidR="00C33F27" w:rsidTr="0084529E">
              <w:trPr>
                <w:trHeight w:val="219"/>
              </w:trPr>
              <w:tc>
                <w:tcPr>
                  <w:tcW w:w="1278" w:type="dxa"/>
                </w:tcPr>
                <w:p w:rsidR="00C33F27" w:rsidRPr="00502573" w:rsidRDefault="00C33F27" w:rsidP="0084529E">
                  <w:pPr>
                    <w:spacing w:line="360" w:lineRule="auto"/>
                    <w:contextualSpacing/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750" w:type="dxa"/>
                </w:tcPr>
                <w:p w:rsidR="00C33F27" w:rsidRDefault="00C33F27" w:rsidP="0084529E">
                  <w:pPr>
                    <w:spacing w:line="360" w:lineRule="auto"/>
                    <w:contextualSpacing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11</w:t>
                  </w:r>
                </w:p>
              </w:tc>
            </w:tr>
          </w:tbl>
          <w:p w:rsidR="00C33F27" w:rsidRDefault="00C33F27" w:rsidP="0084529E">
            <w:pPr>
              <w:contextualSpacing/>
            </w:pP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leGrid"/>
              <w:tblpPr w:leftFromText="180" w:rightFromText="180" w:vertAnchor="text" w:horzAnchor="page" w:tblpX="8389" w:tblpY="-1687"/>
              <w:tblW w:w="0" w:type="auto"/>
              <w:tblLook w:val="00BF"/>
            </w:tblPr>
            <w:tblGrid>
              <w:gridCol w:w="1242"/>
              <w:gridCol w:w="1409"/>
            </w:tblGrid>
            <w:tr w:rsidR="00C33F27" w:rsidTr="0084529E">
              <w:trPr>
                <w:trHeight w:val="278"/>
              </w:trPr>
              <w:tc>
                <w:tcPr>
                  <w:tcW w:w="1242" w:type="dxa"/>
                </w:tcPr>
                <w:p w:rsidR="00C33F27" w:rsidRPr="00502573" w:rsidRDefault="00C33F27" w:rsidP="0084529E">
                  <w:pPr>
                    <w:spacing w:line="360" w:lineRule="auto"/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</w:rPr>
                    <w:t>slices</w:t>
                  </w:r>
                </w:p>
              </w:tc>
              <w:tc>
                <w:tcPr>
                  <w:tcW w:w="1409" w:type="dxa"/>
                </w:tcPr>
                <w:p w:rsidR="00C33F27" w:rsidRPr="00502573" w:rsidRDefault="00C33F27" w:rsidP="0084529E">
                  <w:pPr>
                    <w:spacing w:line="360" w:lineRule="auto"/>
                    <w:contextualSpacing/>
                    <w:rPr>
                      <w:sz w:val="20"/>
                    </w:rPr>
                  </w:pPr>
                  <w:r w:rsidRPr="00502573">
                    <w:rPr>
                      <w:sz w:val="20"/>
                    </w:rPr>
                    <w:t>Teenagers</w:t>
                  </w:r>
                </w:p>
              </w:tc>
            </w:tr>
            <w:tr w:rsidR="00C33F27" w:rsidTr="0084529E">
              <w:trPr>
                <w:trHeight w:val="210"/>
              </w:trPr>
              <w:tc>
                <w:tcPr>
                  <w:tcW w:w="1242" w:type="dxa"/>
                </w:tcPr>
                <w:p w:rsidR="00C33F27" w:rsidRPr="00502573" w:rsidRDefault="00E7570D" w:rsidP="0084529E">
                  <w:pPr>
                    <w:spacing w:line="360" w:lineRule="auto"/>
                    <w:contextualSpacing/>
                    <w:jc w:val="center"/>
                    <w:rPr>
                      <w:sz w:val="20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sz w:val="20"/>
                        </w:rPr>
                        <m:t>2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0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0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0"/>
                            </w:rPr>
                            <m:t>2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1409" w:type="dxa"/>
                </w:tcPr>
                <w:p w:rsidR="00C33F27" w:rsidRPr="00502573" w:rsidRDefault="00C33F27" w:rsidP="0084529E">
                  <w:pPr>
                    <w:spacing w:line="360" w:lineRule="auto"/>
                    <w:contextualSpacing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1</w:t>
                  </w:r>
                </w:p>
              </w:tc>
            </w:tr>
            <w:tr w:rsidR="00C33F27" w:rsidTr="0084529E">
              <w:trPr>
                <w:trHeight w:val="219"/>
              </w:trPr>
              <w:tc>
                <w:tcPr>
                  <w:tcW w:w="1242" w:type="dxa"/>
                </w:tcPr>
                <w:p w:rsidR="00C33F27" w:rsidRPr="00502573" w:rsidRDefault="00C33F27" w:rsidP="0084529E">
                  <w:pPr>
                    <w:spacing w:line="360" w:lineRule="auto"/>
                    <w:contextualSpacing/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1409" w:type="dxa"/>
                </w:tcPr>
                <w:p w:rsidR="00C33F27" w:rsidRPr="00502573" w:rsidRDefault="00C33F27" w:rsidP="0084529E">
                  <w:pPr>
                    <w:spacing w:line="360" w:lineRule="auto"/>
                    <w:contextualSpacing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5</w:t>
                  </w:r>
                </w:p>
              </w:tc>
            </w:tr>
            <w:tr w:rsidR="00C33F27" w:rsidTr="0084529E">
              <w:trPr>
                <w:trHeight w:val="219"/>
              </w:trPr>
              <w:tc>
                <w:tcPr>
                  <w:tcW w:w="1242" w:type="dxa"/>
                </w:tcPr>
                <w:p w:rsidR="00C33F27" w:rsidRPr="00502573" w:rsidRDefault="00C33F27" w:rsidP="0084529E">
                  <w:pPr>
                    <w:spacing w:line="360" w:lineRule="auto"/>
                    <w:contextualSpacing/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1409" w:type="dxa"/>
                </w:tcPr>
                <w:p w:rsidR="00C33F27" w:rsidRDefault="00C33F27" w:rsidP="0084529E">
                  <w:pPr>
                    <w:spacing w:line="360" w:lineRule="auto"/>
                    <w:contextualSpacing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7</w:t>
                  </w:r>
                </w:p>
              </w:tc>
            </w:tr>
          </w:tbl>
          <w:p w:rsidR="00C33F27" w:rsidRDefault="00C33F27" w:rsidP="0084529E">
            <w:pPr>
              <w:contextualSpacing/>
            </w:pPr>
          </w:p>
        </w:tc>
      </w:tr>
    </w:tbl>
    <w:p w:rsidR="00C33F27" w:rsidRDefault="00C33F27" w:rsidP="00C33F27">
      <w:pPr>
        <w:contextualSpacing/>
      </w:pPr>
      <w:r>
        <w:t>===============================================================</w:t>
      </w:r>
    </w:p>
    <w:p w:rsidR="00C33F27" w:rsidRPr="00CA3CB0" w:rsidRDefault="00C33F27" w:rsidP="00C33F27">
      <w:pPr>
        <w:contextualSpacing/>
        <w:rPr>
          <w:u w:val="single"/>
        </w:rPr>
      </w:pPr>
      <w:r w:rsidRPr="00CA3CB0">
        <w:rPr>
          <w:u w:val="single"/>
        </w:rPr>
        <w:t xml:space="preserve">If only </w:t>
      </w:r>
      <w:r>
        <w:rPr>
          <w:u w:val="single"/>
        </w:rPr>
        <w:t xml:space="preserve">5 </w:t>
      </w:r>
      <w:r w:rsidRPr="00CA3CB0">
        <w:rPr>
          <w:u w:val="single"/>
        </w:rPr>
        <w:t xml:space="preserve">adults come to the dinner, how </w:t>
      </w:r>
      <w:r w:rsidR="004168DF">
        <w:rPr>
          <w:u w:val="single"/>
        </w:rPr>
        <w:t xml:space="preserve">many </w:t>
      </w:r>
      <w:r w:rsidRPr="00C33F27">
        <w:rPr>
          <w:i/>
          <w:u w:val="single"/>
        </w:rPr>
        <w:t>slices</w:t>
      </w:r>
      <w:r w:rsidRPr="00CA3CB0">
        <w:rPr>
          <w:u w:val="single"/>
        </w:rPr>
        <w:t xml:space="preserve"> will be needed</w:t>
      </w:r>
      <w:r>
        <w:rPr>
          <w:u w:val="single"/>
        </w:rPr>
        <w:t xml:space="preserve">?  How many </w:t>
      </w:r>
      <w:r w:rsidRPr="00C33F27">
        <w:rPr>
          <w:i/>
          <w:u w:val="single"/>
        </w:rPr>
        <w:t>pies</w:t>
      </w:r>
      <w:r>
        <w:rPr>
          <w:u w:val="single"/>
        </w:rPr>
        <w:t xml:space="preserve"> would be needed</w:t>
      </w:r>
      <w:r w:rsidRPr="00CA3CB0">
        <w:rPr>
          <w:u w:val="single"/>
        </w:rPr>
        <w:t>?</w:t>
      </w:r>
      <w:r w:rsidR="00EC5726">
        <w:rPr>
          <w:u w:val="single"/>
        </w:rPr>
        <w:tab/>
      </w:r>
      <w:r w:rsidR="00EC5726">
        <w:rPr>
          <w:u w:val="single"/>
        </w:rPr>
        <w:tab/>
      </w:r>
      <w:r w:rsidR="00EC5726">
        <w:rPr>
          <w:u w:val="single"/>
        </w:rPr>
        <w:tab/>
      </w:r>
      <w:r w:rsidR="00EC5726">
        <w:rPr>
          <w:u w:val="single"/>
        </w:rPr>
        <w:tab/>
      </w:r>
      <w:r w:rsidR="00EC5726">
        <w:rPr>
          <w:u w:val="single"/>
        </w:rPr>
        <w:tab/>
      </w:r>
      <w:r w:rsidR="00EC5726">
        <w:rPr>
          <w:u w:val="single"/>
        </w:rPr>
        <w:tab/>
      </w:r>
      <w:r w:rsidR="00EC5726">
        <w:rPr>
          <w:u w:val="single"/>
        </w:rPr>
        <w:tab/>
      </w:r>
      <w:r w:rsidR="00EC5726">
        <w:rPr>
          <w:u w:val="single"/>
        </w:rPr>
        <w:tab/>
      </w:r>
      <w:r w:rsidR="00EC5726">
        <w:rPr>
          <w:u w:val="single"/>
        </w:rPr>
        <w:tab/>
      </w:r>
      <w:r w:rsidR="00EC5726">
        <w:rPr>
          <w:u w:val="single"/>
        </w:rPr>
        <w:tab/>
      </w:r>
      <w:r w:rsidR="00EC5726">
        <w:rPr>
          <w:u w:val="single"/>
        </w:rPr>
        <w:tab/>
      </w:r>
      <w:r w:rsidR="00EC5726">
        <w:rPr>
          <w:u w:val="single"/>
        </w:rPr>
        <w:tab/>
      </w:r>
      <w:r w:rsidR="00EC5726">
        <w:rPr>
          <w:u w:val="single"/>
        </w:rPr>
        <w:tab/>
      </w:r>
      <w:r w:rsidR="00EC5726">
        <w:rPr>
          <w:u w:val="single"/>
        </w:rPr>
        <w:tab/>
      </w:r>
      <w:r w:rsidR="00EC5726">
        <w:rPr>
          <w:u w:val="single"/>
        </w:rPr>
        <w:tab/>
      </w:r>
      <w:r w:rsidR="00EC5726">
        <w:rPr>
          <w:u w:val="single"/>
        </w:rPr>
        <w:tab/>
      </w:r>
      <w:r w:rsidR="00EC5726">
        <w:rPr>
          <w:u w:val="single"/>
        </w:rPr>
        <w:tab/>
      </w:r>
      <w:r w:rsidR="00EC5726">
        <w:rPr>
          <w:u w:val="single"/>
        </w:rPr>
        <w:tab/>
      </w:r>
      <w:r w:rsidR="00EC5726">
        <w:rPr>
          <w:u w:val="single"/>
        </w:rPr>
        <w:tab/>
      </w:r>
      <w:r w:rsidR="00EC5726">
        <w:rPr>
          <w:u w:val="single"/>
        </w:rPr>
        <w:tab/>
      </w:r>
      <w:r w:rsidR="00EC5726">
        <w:rPr>
          <w:u w:val="single"/>
        </w:rPr>
        <w:tab/>
      </w:r>
      <w:r w:rsidR="00EC5726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C33F27" w:rsidRDefault="00C33F27" w:rsidP="00C33F27">
      <w:pPr>
        <w:contextualSpacing/>
        <w:rPr>
          <w:u w:val="single"/>
        </w:rPr>
      </w:pPr>
      <w:r>
        <w:rPr>
          <w:u w:val="single"/>
        </w:rPr>
        <w:t>Use words to explain the ratio of slices to the number of adults.  What does it mean?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C33F27" w:rsidRDefault="00C33F27" w:rsidP="00C33F27">
      <w:pPr>
        <w:contextualSpacing/>
        <w:rPr>
          <w:u w:val="single"/>
        </w:rPr>
      </w:pPr>
      <w:r w:rsidRPr="00CA3CB0">
        <w:rPr>
          <w:u w:val="single"/>
        </w:rPr>
        <w:t>How man</w:t>
      </w:r>
      <w:r>
        <w:rPr>
          <w:u w:val="single"/>
        </w:rPr>
        <w:t xml:space="preserve">y </w:t>
      </w:r>
      <w:r w:rsidRPr="00C33F27">
        <w:rPr>
          <w:i/>
          <w:u w:val="single"/>
        </w:rPr>
        <w:t>slices</w:t>
      </w:r>
      <w:r>
        <w:rPr>
          <w:u w:val="single"/>
        </w:rPr>
        <w:t xml:space="preserve"> </w:t>
      </w:r>
      <w:r w:rsidRPr="00CA3CB0">
        <w:rPr>
          <w:u w:val="single"/>
        </w:rPr>
        <w:t>would you need for 5 teenagers and 7 adults?</w:t>
      </w:r>
      <w:r>
        <w:rPr>
          <w:u w:val="single"/>
        </w:rPr>
        <w:t xml:space="preserve">  How many </w:t>
      </w:r>
      <w:r w:rsidRPr="00C33F27">
        <w:rPr>
          <w:i/>
          <w:u w:val="single"/>
        </w:rPr>
        <w:t>pies</w:t>
      </w:r>
      <w:r>
        <w:rPr>
          <w:u w:val="single"/>
        </w:rPr>
        <w:t xml:space="preserve"> would that be?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C33F27" w:rsidRDefault="00C33F27" w:rsidP="00C33F27">
      <w:pPr>
        <w:contextualSpacing/>
        <w:rPr>
          <w:u w:val="single"/>
        </w:rPr>
      </w:pPr>
      <w:r w:rsidRPr="00CA3CB0">
        <w:rPr>
          <w:u w:val="single"/>
        </w:rPr>
        <w:t xml:space="preserve">Who would need more </w:t>
      </w:r>
      <w:r>
        <w:rPr>
          <w:u w:val="single"/>
        </w:rPr>
        <w:t>pies</w:t>
      </w:r>
      <w:r w:rsidRPr="00CA3CB0">
        <w:rPr>
          <w:u w:val="single"/>
        </w:rPr>
        <w:t>, 9 children or 7 teenagers?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C33F27" w:rsidRDefault="00C33F27" w:rsidP="00C33F27">
      <w:pPr>
        <w:contextualSpacing/>
        <w:rPr>
          <w:u w:val="single"/>
        </w:rPr>
      </w:pPr>
      <w:r w:rsidRPr="00CA3CB0">
        <w:rPr>
          <w:u w:val="single"/>
        </w:rPr>
        <w:t xml:space="preserve">How </w:t>
      </w:r>
      <w:r>
        <w:rPr>
          <w:u w:val="single"/>
        </w:rPr>
        <w:t>many pies</w:t>
      </w:r>
      <w:r w:rsidRPr="00CA3CB0">
        <w:rPr>
          <w:u w:val="single"/>
        </w:rPr>
        <w:t xml:space="preserve"> would you need to prepare if the following people came to dinn</w:t>
      </w:r>
      <w:r>
        <w:rPr>
          <w:u w:val="single"/>
        </w:rPr>
        <w:t>er:  11 adults, 1 teenager, and 8</w:t>
      </w:r>
      <w:r w:rsidRPr="00CA3CB0">
        <w:rPr>
          <w:u w:val="single"/>
        </w:rPr>
        <w:t xml:space="preserve"> children?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C33F27" w:rsidRDefault="00C33F27" w:rsidP="00C33F27">
      <w:pPr>
        <w:contextualSpacing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C33F27" w:rsidRDefault="00C33F27" w:rsidP="00C33F27">
      <w:pPr>
        <w:contextualSpacing/>
        <w:rPr>
          <w:u w:val="single"/>
        </w:rPr>
      </w:pPr>
      <w:r>
        <w:rPr>
          <w:u w:val="single"/>
        </w:rPr>
        <w:t xml:space="preserve">How would you describe the ratio of </w:t>
      </w:r>
      <w:r w:rsidRPr="00C33F27">
        <w:rPr>
          <w:i/>
          <w:u w:val="single"/>
        </w:rPr>
        <w:t>slices</w:t>
      </w:r>
      <w:r>
        <w:rPr>
          <w:u w:val="single"/>
        </w:rPr>
        <w:t xml:space="preserve"> to adults compared to the ratio of </w:t>
      </w:r>
      <w:r w:rsidRPr="00C33F27">
        <w:rPr>
          <w:i/>
          <w:u w:val="single"/>
        </w:rPr>
        <w:t>slices</w:t>
      </w:r>
      <w:r>
        <w:rPr>
          <w:u w:val="single"/>
        </w:rPr>
        <w:t xml:space="preserve"> to children?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6B15BB" w:rsidRPr="00C33F27" w:rsidRDefault="00C33F27">
      <w:pPr>
        <w:contextualSpacing/>
        <w:rPr>
          <w:u w:val="single"/>
        </w:rPr>
      </w:pPr>
      <w:r w:rsidRPr="00CA3CB0">
        <w:rPr>
          <w:u w:val="single"/>
        </w:rPr>
        <w:t xml:space="preserve">How </w:t>
      </w:r>
      <w:r>
        <w:rPr>
          <w:u w:val="single"/>
        </w:rPr>
        <w:t>many pies</w:t>
      </w:r>
      <w:r w:rsidRPr="00CA3CB0">
        <w:rPr>
          <w:u w:val="single"/>
        </w:rPr>
        <w:t xml:space="preserve"> would you need to prepare if the following people came to dinne</w:t>
      </w:r>
      <w:r>
        <w:rPr>
          <w:u w:val="single"/>
        </w:rPr>
        <w:t>r:  7 adults, 7 teenagers, and 9</w:t>
      </w:r>
      <w:r w:rsidRPr="00CA3CB0">
        <w:rPr>
          <w:u w:val="single"/>
        </w:rPr>
        <w:t xml:space="preserve"> children?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6B15BB" w:rsidRPr="00C33F27" w:rsidSect="00DC57DF">
      <w:footerReference w:type="default" r:id="rId7"/>
      <w:pgSz w:w="12240" w:h="15840"/>
      <w:pgMar w:top="792" w:right="1800" w:bottom="792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64B7" w:rsidRDefault="004164B7" w:rsidP="00B2362E">
      <w:pPr>
        <w:spacing w:after="0"/>
      </w:pPr>
      <w:r>
        <w:separator/>
      </w:r>
    </w:p>
  </w:endnote>
  <w:endnote w:type="continuationSeparator" w:id="0">
    <w:p w:rsidR="004164B7" w:rsidRDefault="004164B7" w:rsidP="00B2362E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53D4" w:rsidRPr="002E53D4" w:rsidRDefault="00E7570D">
    <w:pPr>
      <w:pStyle w:val="Footer"/>
      <w:rPr>
        <w:u w:val="single"/>
      </w:rPr>
    </w:pPr>
    <w:r w:rsidRPr="002E53D4">
      <w:rPr>
        <w:u w:val="single"/>
      </w:rPr>
      <w:t>Common Core Standards</w:t>
    </w:r>
  </w:p>
  <w:p w:rsidR="00DA199A" w:rsidRDefault="00E7570D">
    <w:pPr>
      <w:pStyle w:val="Footer"/>
    </w:pPr>
    <w:r>
      <w:t>6.RP.1</w:t>
    </w:r>
    <w:r>
      <w:tab/>
      <w:t>6.RP.2</w:t>
    </w:r>
    <w:r>
      <w:tab/>
      <w:t>6.RP.3.A</w:t>
    </w: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64B7" w:rsidRDefault="004164B7" w:rsidP="00B2362E">
      <w:pPr>
        <w:spacing w:after="0"/>
      </w:pPr>
      <w:r>
        <w:separator/>
      </w:r>
    </w:p>
  </w:footnote>
  <w:footnote w:type="continuationSeparator" w:id="0">
    <w:p w:rsidR="004164B7" w:rsidRDefault="004164B7" w:rsidP="00B2362E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3F27"/>
    <w:rsid w:val="00174C36"/>
    <w:rsid w:val="00370B2D"/>
    <w:rsid w:val="004164B7"/>
    <w:rsid w:val="004168DF"/>
    <w:rsid w:val="006A6BD6"/>
    <w:rsid w:val="006B15BB"/>
    <w:rsid w:val="00876979"/>
    <w:rsid w:val="00B2362E"/>
    <w:rsid w:val="00C33F27"/>
    <w:rsid w:val="00E7570D"/>
    <w:rsid w:val="00EC5726"/>
    <w:rsid w:val="00F11FC6"/>
    <w:rsid w:val="00FA5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F27"/>
    <w:pPr>
      <w:spacing w:after="200"/>
    </w:pPr>
    <w:rPr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33F27"/>
    <w:rPr>
      <w:rFonts w:asciiTheme="minorHAnsi" w:hAnsiTheme="minorHAnsi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semiHidden/>
    <w:unhideWhenUsed/>
    <w:rsid w:val="00C33F27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33F27"/>
    <w:rPr>
      <w:szCs w:val="24"/>
    </w:rPr>
  </w:style>
  <w:style w:type="character" w:styleId="PlaceholderText">
    <w:name w:val="Placeholder Text"/>
    <w:basedOn w:val="DefaultParagraphFont"/>
    <w:uiPriority w:val="99"/>
    <w:semiHidden/>
    <w:rsid w:val="00C33F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3F2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3F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FABFCD-4481-46F6-A82F-DEBCCF213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287</Words>
  <Characters>1639</Characters>
  <Application>Microsoft Office Word</Application>
  <DocSecurity>0</DocSecurity>
  <Lines>13</Lines>
  <Paragraphs>3</Paragraphs>
  <ScaleCrop>false</ScaleCrop>
  <Company>NYCDOE</Company>
  <LinksUpToDate>false</LinksUpToDate>
  <CharactersWithSpaces>1923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2012-11-15T18:34:00Z</dcterms:created>
  <dcterms:modified xsi:type="dcterms:W3CDTF">2012-11-15T20:14:00Z</dcterms:modified>
</cp:coreProperties>
</file>